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Default="00DF21E7" w:rsidP="006A3C2D">
      <w:pPr>
        <w:jc w:val="both"/>
        <w:rPr>
          <w:b w:val="0"/>
          <w:color w:val="auto"/>
        </w:rPr>
      </w:pPr>
      <w:bookmarkStart w:id="0" w:name="_GoBack"/>
      <w:bookmarkEnd w:id="0"/>
    </w:p>
    <w:p w:rsidR="002F3533" w:rsidRDefault="002F3533" w:rsidP="006A3C2D">
      <w:pPr>
        <w:jc w:val="both"/>
        <w:rPr>
          <w:b w:val="0"/>
          <w:color w:val="auto"/>
        </w:rPr>
      </w:pPr>
    </w:p>
    <w:p w:rsidR="002F3533" w:rsidRDefault="002F3533" w:rsidP="006A3C2D">
      <w:pPr>
        <w:jc w:val="both"/>
        <w:rPr>
          <w:b w:val="0"/>
          <w:color w:val="auto"/>
        </w:rPr>
      </w:pPr>
    </w:p>
    <w:p w:rsidR="002F3533" w:rsidRPr="00DF21E7" w:rsidRDefault="002F3533" w:rsidP="006A3C2D">
      <w:pPr>
        <w:jc w:val="both"/>
        <w:rPr>
          <w:b w:val="0"/>
          <w:color w:val="auto"/>
        </w:rPr>
      </w:pP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6A3C2D" w:rsidRPr="006A3C2D" w:rsidRDefault="006A3C2D" w:rsidP="006A3C2D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6A3C2D" w:rsidRDefault="006A3C2D" w:rsidP="006A3C2D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6A3C2D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6A3C2D" w:rsidRDefault="006A3C2D" w:rsidP="00DF3C2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6A3C2D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Default="006A3C2D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6A3C2D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Pr="006A3C2D">
        <w:rPr>
          <w:rFonts w:ascii="Arial" w:hAnsi="Arial" w:cs="Arial"/>
          <w:color w:val="auto"/>
          <w:sz w:val="20"/>
          <w:szCs w:val="20"/>
        </w:rPr>
        <w:tab/>
      </w:r>
      <w:r w:rsidR="002F3533">
        <w:rPr>
          <w:rFonts w:ascii="Arial" w:hAnsi="Arial" w:cs="Arial"/>
          <w:color w:val="auto"/>
          <w:sz w:val="20"/>
          <w:szCs w:val="20"/>
        </w:rPr>
        <w:t>Auxílio Funeral</w:t>
      </w:r>
    </w:p>
    <w:p w:rsidR="002F3533" w:rsidRPr="006A3C2D" w:rsidRDefault="002F3533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2F3533" w:rsidRPr="002F3533" w:rsidRDefault="002F3533" w:rsidP="003022A8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533">
        <w:rPr>
          <w:rFonts w:ascii="Arial" w:hAnsi="Arial" w:cs="Arial"/>
          <w:b w:val="0"/>
          <w:color w:val="auto"/>
          <w:sz w:val="20"/>
          <w:szCs w:val="20"/>
        </w:rPr>
        <w:t>Nota Fiscal original das despesas com o Funeral do segurado;</w:t>
      </w:r>
    </w:p>
    <w:p w:rsidR="002F3533" w:rsidRPr="002F3533" w:rsidRDefault="002F3533" w:rsidP="003022A8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533">
        <w:rPr>
          <w:rFonts w:ascii="Arial" w:hAnsi="Arial" w:cs="Arial"/>
          <w:b w:val="0"/>
          <w:color w:val="auto"/>
          <w:sz w:val="20"/>
          <w:szCs w:val="20"/>
        </w:rPr>
        <w:t>RG, CPF, Comprovante de endereço e Formulário de informações cadastrais - PF de quem pagou as despesas do funeral do segurado;</w:t>
      </w:r>
    </w:p>
    <w:p w:rsidR="002F3533" w:rsidRPr="002F3533" w:rsidRDefault="003022A8" w:rsidP="003022A8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533">
        <w:rPr>
          <w:rFonts w:ascii="Arial" w:hAnsi="Arial" w:cs="Arial"/>
          <w:b w:val="0"/>
          <w:color w:val="auto"/>
          <w:sz w:val="20"/>
          <w:szCs w:val="20"/>
        </w:rPr>
        <w:t>Cópia</w:t>
      </w:r>
      <w:r w:rsidR="002F3533" w:rsidRPr="002F3533">
        <w:rPr>
          <w:rFonts w:ascii="Arial" w:hAnsi="Arial" w:cs="Arial"/>
          <w:b w:val="0"/>
          <w:color w:val="auto"/>
          <w:sz w:val="20"/>
          <w:szCs w:val="20"/>
        </w:rPr>
        <w:t xml:space="preserve"> do Cartão do Banco e ou Cópia de Folha de Cheque com dados Bancários para Crédito em Conta Corrente dos beneficiários (necessário ser conta co</w:t>
      </w:r>
      <w:r>
        <w:rPr>
          <w:rFonts w:ascii="Arial" w:hAnsi="Arial" w:cs="Arial"/>
          <w:b w:val="0"/>
          <w:color w:val="auto"/>
          <w:sz w:val="20"/>
          <w:szCs w:val="20"/>
        </w:rPr>
        <w:t>rrente em nome do beneficiário).</w:t>
      </w: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Default="002F3533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2F3533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2F3533" w:rsidRPr="002F3533" w:rsidRDefault="002F3533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2F3533" w:rsidRDefault="002F3533" w:rsidP="003022A8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533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3022A8" w:rsidRPr="002F3533" w:rsidRDefault="003022A8" w:rsidP="003022A8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2F3533" w:rsidRDefault="002F3533" w:rsidP="003022A8">
      <w:pPr>
        <w:pStyle w:val="PargrafodaLista"/>
        <w:numPr>
          <w:ilvl w:val="0"/>
          <w:numId w:val="1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533">
        <w:rPr>
          <w:rFonts w:ascii="Arial" w:hAnsi="Arial" w:cs="Arial"/>
          <w:b w:val="0"/>
          <w:color w:val="auto"/>
          <w:sz w:val="20"/>
          <w:szCs w:val="20"/>
        </w:rPr>
        <w:t>1ª Via origina de Nota fiscal manuscrita com as despesas do funeral do segurado;</w:t>
      </w:r>
    </w:p>
    <w:p w:rsidR="002F3533" w:rsidRPr="002F3533" w:rsidRDefault="002F3533" w:rsidP="003022A8">
      <w:pPr>
        <w:pStyle w:val="PargrafodaLista"/>
        <w:numPr>
          <w:ilvl w:val="0"/>
          <w:numId w:val="1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533">
        <w:rPr>
          <w:rFonts w:ascii="Arial" w:hAnsi="Arial" w:cs="Arial"/>
          <w:b w:val="0"/>
          <w:color w:val="auto"/>
          <w:sz w:val="20"/>
          <w:szCs w:val="20"/>
        </w:rPr>
        <w:t>Declaração de endereço com reconhecimento de assinatura em cartório;</w:t>
      </w:r>
    </w:p>
    <w:p w:rsidR="002F3533" w:rsidRPr="002F3533" w:rsidRDefault="002F3533" w:rsidP="003022A8">
      <w:pPr>
        <w:pStyle w:val="PargrafodaLista"/>
        <w:numPr>
          <w:ilvl w:val="0"/>
          <w:numId w:val="1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533">
        <w:rPr>
          <w:rFonts w:ascii="Arial" w:hAnsi="Arial" w:cs="Arial"/>
          <w:b w:val="0"/>
          <w:color w:val="auto"/>
          <w:sz w:val="20"/>
          <w:szCs w:val="20"/>
        </w:rPr>
        <w:t xml:space="preserve">Formulário de informações cadastrais Pessoa Física pelo responsável pelo pagamento das despesas </w:t>
      </w:r>
      <w:r w:rsidR="003022A8">
        <w:rPr>
          <w:rFonts w:ascii="Arial" w:hAnsi="Arial" w:cs="Arial"/>
          <w:b w:val="0"/>
          <w:color w:val="auto"/>
          <w:sz w:val="20"/>
          <w:szCs w:val="20"/>
        </w:rPr>
        <w:t>do funeral.</w:t>
      </w: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2F3533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2F3533" w:rsidRDefault="002F3533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2F3533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p w:rsidR="006A3C2D" w:rsidRPr="002F3533" w:rsidRDefault="006A3C2D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6A3C2D" w:rsidRPr="002F3533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DF3C24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DF3C24">
      <w:rPr>
        <w:color w:val="D9D9D9" w:themeColor="background1" w:themeShade="D9"/>
        <w:sz w:val="10"/>
        <w:szCs w:val="10"/>
      </w:rPr>
      <w:t>FO.AC.0</w:t>
    </w:r>
    <w:r w:rsidR="00DF3C24" w:rsidRPr="00DF3C24">
      <w:rPr>
        <w:color w:val="D9D9D9" w:themeColor="background1" w:themeShade="D9"/>
        <w:sz w:val="10"/>
        <w:szCs w:val="10"/>
      </w:rPr>
      <w:t>4</w:t>
    </w:r>
    <w:r w:rsidR="002F3533">
      <w:rPr>
        <w:color w:val="D9D9D9" w:themeColor="background1" w:themeShade="D9"/>
        <w:sz w:val="10"/>
        <w:szCs w:val="10"/>
      </w:rPr>
      <w:t>4</w:t>
    </w:r>
    <w:r w:rsidRPr="00DF3C24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60D8"/>
    <w:multiLevelType w:val="hybridMultilevel"/>
    <w:tmpl w:val="159A1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D6331"/>
    <w:multiLevelType w:val="hybridMultilevel"/>
    <w:tmpl w:val="47B2F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mp9b1Vjg7t5eBF4aExfb8e89kTQaK8SUfrz5vq9i0NV0mJPXClM3J9x4Nq2VHTtlnJh/6DAGUT2kkdAmiteGJg==" w:salt="1i2Jg13yOi7VvgqTThKGW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2494A"/>
    <w:rsid w:val="002F3533"/>
    <w:rsid w:val="003022A8"/>
    <w:rsid w:val="003556E0"/>
    <w:rsid w:val="00367C94"/>
    <w:rsid w:val="0038181E"/>
    <w:rsid w:val="003E2769"/>
    <w:rsid w:val="004C3648"/>
    <w:rsid w:val="005E031C"/>
    <w:rsid w:val="0068505D"/>
    <w:rsid w:val="006A3C2D"/>
    <w:rsid w:val="00715418"/>
    <w:rsid w:val="007D61C8"/>
    <w:rsid w:val="007F2EBE"/>
    <w:rsid w:val="008108A4"/>
    <w:rsid w:val="0098184F"/>
    <w:rsid w:val="009A35E5"/>
    <w:rsid w:val="00A65275"/>
    <w:rsid w:val="00A66A85"/>
    <w:rsid w:val="00A75358"/>
    <w:rsid w:val="00AD2B1E"/>
    <w:rsid w:val="00AE69F5"/>
    <w:rsid w:val="00B16FC5"/>
    <w:rsid w:val="00B449E5"/>
    <w:rsid w:val="00CA03D9"/>
    <w:rsid w:val="00DF21E7"/>
    <w:rsid w:val="00DF3C24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1B2A-7164-4522-835A-CED1A02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3</cp:revision>
  <dcterms:created xsi:type="dcterms:W3CDTF">2016-10-25T15:04:00Z</dcterms:created>
  <dcterms:modified xsi:type="dcterms:W3CDTF">2016-10-25T15:05:00Z</dcterms:modified>
</cp:coreProperties>
</file>