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85" w:rsidRDefault="00A66A85" w:rsidP="00A66A85">
      <w:pPr>
        <w:ind w:left="0" w:right="-1"/>
        <w:jc w:val="both"/>
        <w:rPr>
          <w:rFonts w:ascii="Arial" w:hAnsi="Arial" w:cs="Arial"/>
          <w:sz w:val="20"/>
          <w:szCs w:val="20"/>
        </w:rPr>
      </w:pPr>
    </w:p>
    <w:p w:rsidR="00A66A85" w:rsidRPr="00A66A85" w:rsidRDefault="00A66A85" w:rsidP="00A66A85">
      <w:pPr>
        <w:ind w:left="0" w:right="-1"/>
        <w:jc w:val="both"/>
        <w:rPr>
          <w:rFonts w:ascii="Arial" w:hAnsi="Arial" w:cs="Arial"/>
          <w:sz w:val="20"/>
          <w:szCs w:val="20"/>
        </w:rPr>
      </w:pPr>
    </w:p>
    <w:p w:rsidR="00A66A85" w:rsidRPr="00A66A85" w:rsidRDefault="00A66A85" w:rsidP="00AD2B1E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A66A85" w:rsidRPr="00A66A85" w:rsidRDefault="00A66A85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A66A85" w:rsidRPr="00A66A85" w:rsidRDefault="00A66A85" w:rsidP="00A66A85">
      <w:pPr>
        <w:ind w:left="0" w:right="-1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A66A85" w:rsidRDefault="00A66A85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Pr="00A66A85" w:rsidRDefault="00A66A85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Pr="00A66A85" w:rsidRDefault="00A66A85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Pr="00A66A85" w:rsidRDefault="00A66A85" w:rsidP="00A66A85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  <w:r w:rsidRPr="00A66A85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37788A">
        <w:rPr>
          <w:rFonts w:ascii="Arial" w:hAnsi="Arial" w:cs="Arial"/>
          <w:color w:val="auto"/>
          <w:sz w:val="20"/>
          <w:szCs w:val="20"/>
        </w:rPr>
        <w:tab/>
      </w:r>
      <w:bookmarkStart w:id="0" w:name="_GoBack"/>
      <w:bookmarkEnd w:id="0"/>
      <w:r w:rsidRPr="00A66A85">
        <w:rPr>
          <w:rFonts w:ascii="Arial" w:hAnsi="Arial" w:cs="Arial"/>
          <w:color w:val="auto"/>
          <w:sz w:val="20"/>
          <w:szCs w:val="20"/>
        </w:rPr>
        <w:t>DI Acidente (Diárias por Incapacidade por Acidente)</w:t>
      </w:r>
    </w:p>
    <w:p w:rsidR="00A66A85" w:rsidRPr="00A66A85" w:rsidRDefault="00A66A85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Aviso de Sinistro preenchido pelos beneficiários/estipulante;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Relatório constante no Aviso de Sinistro preenchido pelo Médico;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RG, CPF, Endereço e Formulário de informações cadastrais - PF do segurado;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3 últimos comprovantes de salário;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Cópia da GFIP do mês do sinistro;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Extratos de recebimento de benefício do INSS;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Cópia do CAT - Comunicação de Acidente do Trabalho, se acidente de trabalho;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Cópia do Boletim de Ocorrência;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 xml:space="preserve">Radiografias realizadas pelo segurado/sinistrado; 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Guia de Internação Hospitalar, se houver;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Laudos e exames médicos os quais se possa esclarecer ou comprovar o acidente e o grau da Invalidez do segurado;</w:t>
      </w:r>
    </w:p>
    <w:p w:rsidR="00A66A85" w:rsidRPr="00A66A85" w:rsidRDefault="00A66A85" w:rsidP="00A66A8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Atestado de alta médica definitiva, discriminando as sequelas deixadas pelo acidente e se o segurado encontrava-se em tratamento quando da entrega do aviso de sinistro - Termo de Curatela, no caso</w:t>
      </w:r>
      <w:r w:rsidR="00645923">
        <w:rPr>
          <w:rFonts w:ascii="Arial" w:hAnsi="Arial" w:cs="Arial"/>
          <w:b w:val="0"/>
          <w:color w:val="auto"/>
          <w:sz w:val="20"/>
          <w:szCs w:val="20"/>
        </w:rPr>
        <w:t xml:space="preserve"> de beneficiário(s) incapaz(es).</w:t>
      </w:r>
    </w:p>
    <w:p w:rsidR="00A66A85" w:rsidRPr="00A66A85" w:rsidRDefault="00A66A85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Default="00A66A85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Pr="00A66A85" w:rsidRDefault="00A66A85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Default="00A66A85" w:rsidP="00A66A85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  <w:r w:rsidRPr="00A66A85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A66A85" w:rsidRPr="00A66A85" w:rsidRDefault="00A66A85" w:rsidP="00A66A85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A66A85" w:rsidRDefault="00A66A85" w:rsidP="00AD2B1E">
      <w:pPr>
        <w:ind w:left="0" w:right="-1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Todas as tratativas de envio de documentos serão realizadas via e-mail, posteriormente, os documentos originais que deverão ser enviados para Rua Cel. Xavier de Toledo, 114 1º Andar - República - São Paulo / SP - CEP: 01048-000 constando o número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do sinistro e apólice, serão: </w:t>
      </w:r>
    </w:p>
    <w:p w:rsidR="00A66A85" w:rsidRDefault="00A66A85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Pr="00A66A85" w:rsidRDefault="00A66A85" w:rsidP="00A66A85">
      <w:pPr>
        <w:pStyle w:val="PargrafodaLista"/>
        <w:numPr>
          <w:ilvl w:val="0"/>
          <w:numId w:val="2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lastRenderedPageBreak/>
        <w:t>Aviso de Sinistro preenchido pelos beneficiários/estipulante;</w:t>
      </w:r>
    </w:p>
    <w:p w:rsidR="00A66A85" w:rsidRPr="00A66A85" w:rsidRDefault="00A66A85" w:rsidP="00A66A85">
      <w:pPr>
        <w:pStyle w:val="PargrafodaLista"/>
        <w:numPr>
          <w:ilvl w:val="0"/>
          <w:numId w:val="2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6A85">
        <w:rPr>
          <w:rFonts w:ascii="Arial" w:hAnsi="Arial" w:cs="Arial"/>
          <w:b w:val="0"/>
          <w:color w:val="auto"/>
          <w:sz w:val="20"/>
          <w:szCs w:val="20"/>
        </w:rPr>
        <w:t>Radiografias reali</w:t>
      </w:r>
      <w:r w:rsidR="00645923">
        <w:rPr>
          <w:rFonts w:ascii="Arial" w:hAnsi="Arial" w:cs="Arial"/>
          <w:b w:val="0"/>
          <w:color w:val="auto"/>
          <w:sz w:val="20"/>
          <w:szCs w:val="20"/>
        </w:rPr>
        <w:t>zadas pelo segurado/sinistrado.</w:t>
      </w:r>
    </w:p>
    <w:p w:rsidR="00AD2B1E" w:rsidRDefault="00AD2B1E" w:rsidP="00A66A85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Pr="007B7B32" w:rsidRDefault="00A66A85" w:rsidP="00A66A85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  <w:r w:rsidRPr="007B7B32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entregues.</w:t>
      </w:r>
    </w:p>
    <w:sectPr w:rsidR="00A66A85" w:rsidRPr="007B7B32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910AE7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910AE7">
      <w:rPr>
        <w:color w:val="D9D9D9" w:themeColor="background1" w:themeShade="D9"/>
        <w:sz w:val="10"/>
        <w:szCs w:val="10"/>
      </w:rPr>
      <w:t>FO.AC.031 -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nxMLqJmWOo+oV5K0ehxLZQixCHOhuy7hkRYs0agLGJ69tv3UL+6WLz6RADK3jhbWcOKjboy5aymMwRyja6NyIA==" w:salt="WMfSDsR2KlDyD+lBY6XCw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367C94"/>
    <w:rsid w:val="0037788A"/>
    <w:rsid w:val="00645923"/>
    <w:rsid w:val="00715418"/>
    <w:rsid w:val="007B7B32"/>
    <w:rsid w:val="007D61C8"/>
    <w:rsid w:val="007F2EBE"/>
    <w:rsid w:val="00910AE7"/>
    <w:rsid w:val="00A66A85"/>
    <w:rsid w:val="00A75358"/>
    <w:rsid w:val="00A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41D5-4353-4781-AE5C-7DDA5470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9</cp:revision>
  <dcterms:created xsi:type="dcterms:W3CDTF">2016-10-04T13:26:00Z</dcterms:created>
  <dcterms:modified xsi:type="dcterms:W3CDTF">2016-10-04T15:04:00Z</dcterms:modified>
</cp:coreProperties>
</file>